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EFC3710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D73EE">
              <w:rPr>
                <w:rFonts w:ascii="Tw Cen MT" w:hAnsi="Tw Cen MT"/>
                <w:b/>
                <w:sz w:val="32"/>
                <w:szCs w:val="32"/>
              </w:rPr>
              <w:t>EI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AE7851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2BB3C946" w:rsidR="00F71A3D" w:rsidRPr="00312465" w:rsidRDefault="00A60318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7D92DB92" w:rsidR="00F71A3D" w:rsidRPr="00312465" w:rsidRDefault="00DD73EE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FUNDAMENTALS OF ROBOTICS</w:t>
      </w:r>
      <w:r w:rsidR="00AE7851">
        <w:rPr>
          <w:rFonts w:ascii="Tw Cen MT" w:hAnsi="Tw Cen MT"/>
          <w:b/>
          <w:sz w:val="32"/>
          <w:szCs w:val="28"/>
        </w:rPr>
        <w:t xml:space="preserve"> AND DRONES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7721B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721B5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8644AC4" w:rsidR="00F71A3D" w:rsidRPr="007721B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721B5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27D59E" w14:textId="561C8907" w:rsidR="00B72571" w:rsidRPr="00A51155" w:rsidRDefault="007721B5" w:rsidP="007721B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778"/>
      </w:tblGrid>
      <w:tr w:rsidR="00B72571" w:rsidRPr="00A51155" w14:paraId="24C99739" w14:textId="77777777" w:rsidTr="00CD34F3">
        <w:tc>
          <w:tcPr>
            <w:tcW w:w="902" w:type="dxa"/>
          </w:tcPr>
          <w:p w14:paraId="103AC134" w14:textId="77777777" w:rsidR="00B72571" w:rsidRPr="00A51155" w:rsidRDefault="00B72571" w:rsidP="00A511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912A136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Define degree of freedom in robotics.</w:t>
            </w:r>
          </w:p>
        </w:tc>
        <w:tc>
          <w:tcPr>
            <w:tcW w:w="911" w:type="dxa"/>
          </w:tcPr>
          <w:p w14:paraId="1ABF6CB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BB3327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4A62440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2571" w:rsidRPr="00A51155" w14:paraId="08E109AC" w14:textId="77777777" w:rsidTr="00CD34F3">
        <w:tc>
          <w:tcPr>
            <w:tcW w:w="902" w:type="dxa"/>
          </w:tcPr>
          <w:p w14:paraId="64BB35CE" w14:textId="77777777" w:rsidR="00B72571" w:rsidRPr="00A51155" w:rsidRDefault="00B72571" w:rsidP="00A511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D0C0057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Mention two advantages of pneumatic actuators in robots.</w:t>
            </w:r>
          </w:p>
        </w:tc>
        <w:tc>
          <w:tcPr>
            <w:tcW w:w="911" w:type="dxa"/>
          </w:tcPr>
          <w:p w14:paraId="50760802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1E1F0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D9A05E6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2571" w:rsidRPr="00A51155" w14:paraId="29328D5A" w14:textId="77777777" w:rsidTr="00CD34F3">
        <w:tc>
          <w:tcPr>
            <w:tcW w:w="902" w:type="dxa"/>
          </w:tcPr>
          <w:p w14:paraId="3C3CB90B" w14:textId="77777777" w:rsidR="00B72571" w:rsidRPr="00A51155" w:rsidRDefault="00B72571" w:rsidP="00A511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0939F43" w14:textId="77777777" w:rsidR="00B72571" w:rsidRPr="00A51155" w:rsidRDefault="00B72571" w:rsidP="00A5115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Differentiate between mechanical and vacuum grippers.</w:t>
            </w:r>
          </w:p>
        </w:tc>
        <w:tc>
          <w:tcPr>
            <w:tcW w:w="911" w:type="dxa"/>
          </w:tcPr>
          <w:p w14:paraId="3A516CA9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C26663" w14:textId="27146165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25F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1CDEC4D9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2571" w:rsidRPr="00A51155" w14:paraId="6989D013" w14:textId="77777777" w:rsidTr="00CD34F3">
        <w:tc>
          <w:tcPr>
            <w:tcW w:w="902" w:type="dxa"/>
          </w:tcPr>
          <w:p w14:paraId="13658B57" w14:textId="77777777" w:rsidR="00B72571" w:rsidRPr="00A51155" w:rsidRDefault="00B72571" w:rsidP="00A511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99F53AF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What is a Denavit–Hartenberg (D–H) parameter?</w:t>
            </w:r>
          </w:p>
        </w:tc>
        <w:tc>
          <w:tcPr>
            <w:tcW w:w="911" w:type="dxa"/>
          </w:tcPr>
          <w:p w14:paraId="305A3A90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08585ED" w14:textId="56466F48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25F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14:paraId="6D6F7FE1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2571" w:rsidRPr="00A51155" w14:paraId="216DE946" w14:textId="77777777" w:rsidTr="00CD34F3">
        <w:tc>
          <w:tcPr>
            <w:tcW w:w="902" w:type="dxa"/>
          </w:tcPr>
          <w:p w14:paraId="6700541F" w14:textId="77777777" w:rsidR="00B72571" w:rsidRPr="00A51155" w:rsidRDefault="00B72571" w:rsidP="00A511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2A826B2" w14:textId="77777777" w:rsidR="00B72571" w:rsidRPr="00A51155" w:rsidRDefault="00B72571" w:rsidP="00A5115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What is a Drone?</w:t>
            </w:r>
          </w:p>
        </w:tc>
        <w:tc>
          <w:tcPr>
            <w:tcW w:w="911" w:type="dxa"/>
          </w:tcPr>
          <w:p w14:paraId="57E130B0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15A85A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5AE86B6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7A250B2" w14:textId="77777777" w:rsidR="00CD34F3" w:rsidRDefault="00CD34F3" w:rsidP="0062291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09AF082" w14:textId="7B08B205" w:rsidR="00B72571" w:rsidRDefault="0062291C" w:rsidP="0062291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62291C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6229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29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29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29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291C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66658CA0" w14:textId="77777777" w:rsidR="00CD34F3" w:rsidRPr="00A51155" w:rsidRDefault="00CD34F3" w:rsidP="0062291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43"/>
        <w:gridCol w:w="713"/>
        <w:gridCol w:w="797"/>
        <w:gridCol w:w="729"/>
      </w:tblGrid>
      <w:tr w:rsidR="00B72571" w:rsidRPr="00A51155" w14:paraId="3B0F9F37" w14:textId="77777777" w:rsidTr="00CD34F3">
        <w:tc>
          <w:tcPr>
            <w:tcW w:w="10741" w:type="dxa"/>
            <w:gridSpan w:val="5"/>
          </w:tcPr>
          <w:p w14:paraId="2309690B" w14:textId="356E699D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D3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B72571" w:rsidRPr="00A51155" w14:paraId="4261B58F" w14:textId="77777777" w:rsidTr="00CD34F3">
        <w:tc>
          <w:tcPr>
            <w:tcW w:w="562" w:type="dxa"/>
          </w:tcPr>
          <w:p w14:paraId="615BE11D" w14:textId="2A1AC4D0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CD7F11A" w14:textId="77777777" w:rsidR="00B72571" w:rsidRPr="00A51155" w:rsidRDefault="00B72571" w:rsidP="00A511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Outline various joints used in robots with neat sketches.</w:t>
            </w:r>
          </w:p>
        </w:tc>
        <w:tc>
          <w:tcPr>
            <w:tcW w:w="713" w:type="dxa"/>
          </w:tcPr>
          <w:p w14:paraId="23492493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0CE2B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9" w:type="dxa"/>
          </w:tcPr>
          <w:p w14:paraId="31631D2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2571" w:rsidRPr="00A51155" w14:paraId="7009985A" w14:textId="77777777" w:rsidTr="00CD34F3">
        <w:trPr>
          <w:trHeight w:val="329"/>
        </w:trPr>
        <w:tc>
          <w:tcPr>
            <w:tcW w:w="562" w:type="dxa"/>
          </w:tcPr>
          <w:p w14:paraId="397F13BA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B24AC2C" w14:textId="77777777" w:rsidR="00B72571" w:rsidRPr="00A51155" w:rsidRDefault="00B72571" w:rsidP="00A511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What is meant by framing in robotic system?</w:t>
            </w:r>
          </w:p>
        </w:tc>
        <w:tc>
          <w:tcPr>
            <w:tcW w:w="713" w:type="dxa"/>
          </w:tcPr>
          <w:p w14:paraId="28EDF98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89F526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9" w:type="dxa"/>
          </w:tcPr>
          <w:p w14:paraId="638E957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2571" w:rsidRPr="00A51155" w14:paraId="5302DAD3" w14:textId="77777777" w:rsidTr="00CD34F3">
        <w:tc>
          <w:tcPr>
            <w:tcW w:w="10741" w:type="dxa"/>
            <w:gridSpan w:val="5"/>
          </w:tcPr>
          <w:p w14:paraId="3B269A86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2571" w:rsidRPr="00A51155" w14:paraId="37E915C8" w14:textId="77777777" w:rsidTr="00CD34F3">
        <w:tc>
          <w:tcPr>
            <w:tcW w:w="562" w:type="dxa"/>
          </w:tcPr>
          <w:p w14:paraId="2F91A9D1" w14:textId="5FFD2A7D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22C969D" w14:textId="77777777" w:rsidR="00B72571" w:rsidRPr="00A51155" w:rsidRDefault="00B72571" w:rsidP="00A51155">
            <w:pPr>
              <w:pStyle w:val="ListParagraph"/>
              <w:spacing w:after="0" w:line="240" w:lineRule="auto"/>
              <w:ind w:left="88" w:hanging="9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Explain the Degree of freedom (DOF) of a robot with suitable examples.</w:t>
            </w:r>
          </w:p>
        </w:tc>
        <w:tc>
          <w:tcPr>
            <w:tcW w:w="713" w:type="dxa"/>
          </w:tcPr>
          <w:p w14:paraId="039AB6CB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632E3D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9" w:type="dxa"/>
          </w:tcPr>
          <w:p w14:paraId="34F1B63D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2571" w:rsidRPr="00A51155" w14:paraId="78B333F2" w14:textId="77777777" w:rsidTr="00CD34F3">
        <w:tc>
          <w:tcPr>
            <w:tcW w:w="10741" w:type="dxa"/>
            <w:gridSpan w:val="5"/>
          </w:tcPr>
          <w:p w14:paraId="03F56869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72571" w:rsidRPr="00A51155" w14:paraId="23C7B693" w14:textId="77777777" w:rsidTr="00CD34F3">
        <w:tc>
          <w:tcPr>
            <w:tcW w:w="562" w:type="dxa"/>
          </w:tcPr>
          <w:p w14:paraId="0DDCC6C6" w14:textId="0E53EFD4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9C25725" w14:textId="1BA0E3A8" w:rsidR="00B72571" w:rsidRPr="00A51155" w:rsidRDefault="00B72571" w:rsidP="00A5115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D570EF">
              <w:rPr>
                <w:rFonts w:ascii="Times New Roman" w:hAnsi="Times New Roman" w:cs="Times New Roman"/>
                <w:sz w:val="24"/>
                <w:szCs w:val="24"/>
              </w:rPr>
              <w:t>working principle of mechanical Gripper.</w:t>
            </w:r>
          </w:p>
        </w:tc>
        <w:tc>
          <w:tcPr>
            <w:tcW w:w="713" w:type="dxa"/>
          </w:tcPr>
          <w:p w14:paraId="5F960FA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E2E152" w14:textId="038622F3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25F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14:paraId="0CEAB8FF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2571" w:rsidRPr="00A51155" w14:paraId="3F31A8F2" w14:textId="77777777" w:rsidTr="00CD34F3">
        <w:tc>
          <w:tcPr>
            <w:tcW w:w="562" w:type="dxa"/>
          </w:tcPr>
          <w:p w14:paraId="3FB3F820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7642AB7A" w14:textId="54134DE4" w:rsidR="00B72571" w:rsidRPr="00A51155" w:rsidRDefault="00D570EF" w:rsidP="00A5115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B72571" w:rsidRPr="00A51155">
              <w:rPr>
                <w:rFonts w:ascii="Times New Roman" w:hAnsi="Times New Roman" w:cs="Times New Roman"/>
                <w:sz w:val="24"/>
                <w:szCs w:val="24"/>
              </w:rPr>
              <w:t>the importance of force and tactile sensors in robotic manipulation.</w:t>
            </w:r>
          </w:p>
        </w:tc>
        <w:tc>
          <w:tcPr>
            <w:tcW w:w="713" w:type="dxa"/>
          </w:tcPr>
          <w:p w14:paraId="76B96EF0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E1E4B3" w14:textId="70D96BDA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25F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14:paraId="6F0F7613" w14:textId="21418F8D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D3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571" w:rsidRPr="00A51155" w14:paraId="623AD27A" w14:textId="77777777" w:rsidTr="00CD34F3">
        <w:tc>
          <w:tcPr>
            <w:tcW w:w="10741" w:type="dxa"/>
            <w:gridSpan w:val="5"/>
          </w:tcPr>
          <w:p w14:paraId="6F2B1112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2571" w:rsidRPr="00A51155" w14:paraId="3686EC46" w14:textId="77777777" w:rsidTr="00CD34F3">
        <w:tc>
          <w:tcPr>
            <w:tcW w:w="562" w:type="dxa"/>
          </w:tcPr>
          <w:p w14:paraId="05A984BD" w14:textId="45245981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53560826" w14:textId="77777777" w:rsidR="00B72571" w:rsidRPr="00A51155" w:rsidRDefault="00B72571" w:rsidP="00A51155">
            <w:pPr>
              <w:pStyle w:val="ListParagraph"/>
              <w:spacing w:after="0" w:line="240" w:lineRule="auto"/>
              <w:ind w:left="88" w:hanging="9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Compare electrical, hydraulic, and pneumatic actuators with respect to power, speed, control, and applications.</w:t>
            </w:r>
          </w:p>
        </w:tc>
        <w:tc>
          <w:tcPr>
            <w:tcW w:w="713" w:type="dxa"/>
          </w:tcPr>
          <w:p w14:paraId="26836A3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A8E22E9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29" w:type="dxa"/>
          </w:tcPr>
          <w:p w14:paraId="59DE0C33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2571" w:rsidRPr="00A51155" w14:paraId="6ACC428B" w14:textId="77777777" w:rsidTr="00CD34F3">
        <w:tc>
          <w:tcPr>
            <w:tcW w:w="10741" w:type="dxa"/>
            <w:gridSpan w:val="5"/>
          </w:tcPr>
          <w:p w14:paraId="59D5A558" w14:textId="77777777" w:rsidR="00CD34F3" w:rsidRPr="00CD34F3" w:rsidRDefault="00CD34F3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71231AE9" w14:textId="5DDBF1BC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72571" w:rsidRPr="00A51155" w14:paraId="1322CA98" w14:textId="77777777" w:rsidTr="00CD34F3">
        <w:tc>
          <w:tcPr>
            <w:tcW w:w="562" w:type="dxa"/>
          </w:tcPr>
          <w:p w14:paraId="3921CFE6" w14:textId="1E8A7A44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13178B4" w14:textId="77777777" w:rsidR="00B72571" w:rsidRPr="00A51155" w:rsidRDefault="00B72571" w:rsidP="00A5115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Discuss the trajectory planning in joint and Cartesian space.</w:t>
            </w:r>
          </w:p>
        </w:tc>
        <w:tc>
          <w:tcPr>
            <w:tcW w:w="713" w:type="dxa"/>
          </w:tcPr>
          <w:p w14:paraId="41F07C8A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1E68A3B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29" w:type="dxa"/>
          </w:tcPr>
          <w:p w14:paraId="4451D9F1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BL2-</w:t>
            </w:r>
          </w:p>
        </w:tc>
      </w:tr>
      <w:tr w:rsidR="00B72571" w:rsidRPr="00A51155" w14:paraId="264C3A4E" w14:textId="77777777" w:rsidTr="00CD34F3">
        <w:tc>
          <w:tcPr>
            <w:tcW w:w="562" w:type="dxa"/>
          </w:tcPr>
          <w:p w14:paraId="38C2ED1B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290EEE04" w14:textId="77777777" w:rsidR="00B72571" w:rsidRPr="00A51155" w:rsidRDefault="00B72571" w:rsidP="00A5115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Explain how translation and rotation are represented together using a homogeneous transformation matrix.</w:t>
            </w:r>
          </w:p>
        </w:tc>
        <w:tc>
          <w:tcPr>
            <w:tcW w:w="713" w:type="dxa"/>
          </w:tcPr>
          <w:p w14:paraId="3CCDD4B0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65377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9" w:type="dxa"/>
          </w:tcPr>
          <w:p w14:paraId="290E57D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2571" w:rsidRPr="00A51155" w14:paraId="3570242B" w14:textId="77777777" w:rsidTr="00CD34F3">
        <w:tc>
          <w:tcPr>
            <w:tcW w:w="10741" w:type="dxa"/>
            <w:gridSpan w:val="5"/>
          </w:tcPr>
          <w:p w14:paraId="55659774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2571" w:rsidRPr="00A51155" w14:paraId="091F31D1" w14:textId="77777777" w:rsidTr="00CD34F3">
        <w:trPr>
          <w:trHeight w:val="70"/>
        </w:trPr>
        <w:tc>
          <w:tcPr>
            <w:tcW w:w="562" w:type="dxa"/>
          </w:tcPr>
          <w:p w14:paraId="2A285619" w14:textId="4181325C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87BB3B4" w14:textId="77777777" w:rsidR="00B72571" w:rsidRPr="00A51155" w:rsidRDefault="00B72571" w:rsidP="00A51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Outline the concept of forward kinematics for a robotic manipulator with necessary diagrams.</w:t>
            </w:r>
          </w:p>
        </w:tc>
        <w:tc>
          <w:tcPr>
            <w:tcW w:w="713" w:type="dxa"/>
          </w:tcPr>
          <w:p w14:paraId="6CA9EA30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8A1F8F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29" w:type="dxa"/>
          </w:tcPr>
          <w:p w14:paraId="46E98EFC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2571" w:rsidRPr="00A51155" w14:paraId="425A4CE7" w14:textId="77777777" w:rsidTr="00CD34F3">
        <w:tc>
          <w:tcPr>
            <w:tcW w:w="10741" w:type="dxa"/>
            <w:gridSpan w:val="5"/>
          </w:tcPr>
          <w:p w14:paraId="50C2D7C1" w14:textId="77777777" w:rsidR="00CD34F3" w:rsidRDefault="00CD34F3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C6D15B" w14:textId="499769CE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72571" w:rsidRPr="00A51155" w14:paraId="47182DD2" w14:textId="77777777" w:rsidTr="00CD34F3">
        <w:tc>
          <w:tcPr>
            <w:tcW w:w="562" w:type="dxa"/>
          </w:tcPr>
          <w:p w14:paraId="1D450047" w14:textId="1475BAFB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7B286CC5" w14:textId="77777777" w:rsidR="00B72571" w:rsidRPr="00A51155" w:rsidRDefault="00B72571" w:rsidP="00A5115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Classify various image acquisition techniques used in robot vision system.</w:t>
            </w:r>
          </w:p>
        </w:tc>
        <w:tc>
          <w:tcPr>
            <w:tcW w:w="713" w:type="dxa"/>
          </w:tcPr>
          <w:p w14:paraId="58E1BE9F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5AB9BE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9" w:type="dxa"/>
          </w:tcPr>
          <w:p w14:paraId="1E94A20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2571" w:rsidRPr="00A51155" w14:paraId="59EB43B2" w14:textId="77777777" w:rsidTr="00CD34F3">
        <w:tc>
          <w:tcPr>
            <w:tcW w:w="562" w:type="dxa"/>
          </w:tcPr>
          <w:p w14:paraId="05A2BE3D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4F68E1AE" w14:textId="77777777" w:rsidR="00B72571" w:rsidRPr="00A51155" w:rsidRDefault="00B72571" w:rsidP="00A5115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Outline various illumination techniques for robot machine vision.</w:t>
            </w:r>
          </w:p>
        </w:tc>
        <w:tc>
          <w:tcPr>
            <w:tcW w:w="713" w:type="dxa"/>
          </w:tcPr>
          <w:p w14:paraId="05A6C0E8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433EF3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9" w:type="dxa"/>
          </w:tcPr>
          <w:p w14:paraId="53D2D2BB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2571" w:rsidRPr="00A51155" w14:paraId="2134A582" w14:textId="77777777" w:rsidTr="00CD34F3">
        <w:tc>
          <w:tcPr>
            <w:tcW w:w="10741" w:type="dxa"/>
            <w:gridSpan w:val="5"/>
          </w:tcPr>
          <w:p w14:paraId="3190F5DB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2571" w:rsidRPr="00A51155" w14:paraId="56E00033" w14:textId="77777777" w:rsidTr="00CD34F3">
        <w:tc>
          <w:tcPr>
            <w:tcW w:w="562" w:type="dxa"/>
          </w:tcPr>
          <w:p w14:paraId="7BBE229F" w14:textId="0392F492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8432905" w14:textId="7E2C4C41" w:rsidR="00B72571" w:rsidRPr="00A51155" w:rsidRDefault="00D570EF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B72571" w:rsidRPr="00A51155">
              <w:rPr>
                <w:rFonts w:ascii="Times New Roman" w:hAnsi="Times New Roman" w:cs="Times New Roman"/>
                <w:sz w:val="24"/>
                <w:szCs w:val="24"/>
              </w:rPr>
              <w:t>various techniques used for image segmentation in robot vision.</w:t>
            </w:r>
          </w:p>
        </w:tc>
        <w:tc>
          <w:tcPr>
            <w:tcW w:w="713" w:type="dxa"/>
          </w:tcPr>
          <w:p w14:paraId="53897703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BA791E5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29" w:type="dxa"/>
          </w:tcPr>
          <w:p w14:paraId="4694D5EF" w14:textId="34DE172F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D3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571" w:rsidRPr="00A51155" w14:paraId="121AEE15" w14:textId="77777777" w:rsidTr="00CD34F3">
        <w:tc>
          <w:tcPr>
            <w:tcW w:w="10741" w:type="dxa"/>
            <w:gridSpan w:val="5"/>
          </w:tcPr>
          <w:p w14:paraId="64E53E64" w14:textId="77777777" w:rsidR="00CD34F3" w:rsidRDefault="00CD34F3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747E37" w14:textId="0A7FD399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72571" w:rsidRPr="00A51155" w14:paraId="1DA49D2A" w14:textId="77777777" w:rsidTr="00CD34F3">
        <w:trPr>
          <w:trHeight w:val="123"/>
        </w:trPr>
        <w:tc>
          <w:tcPr>
            <w:tcW w:w="562" w:type="dxa"/>
          </w:tcPr>
          <w:p w14:paraId="2E2C56E6" w14:textId="37BD4029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760E8307" w14:textId="5E6BC06F" w:rsidR="00B72571" w:rsidRPr="00A51155" w:rsidRDefault="00D570EF" w:rsidP="00A5115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Demonstrate how to build a complete quad copter drone</w:t>
            </w:r>
            <w:r w:rsidR="00CD34F3">
              <w:rPr>
                <w:rFonts w:ascii="Times New Roman" w:hAnsi="Times New Roman" w:cs="Times New Roman"/>
                <w:sz w:val="24"/>
                <w:szCs w:val="24"/>
              </w:rPr>
              <w:t xml:space="preserve"> from scratch.</w:t>
            </w:r>
          </w:p>
        </w:tc>
        <w:tc>
          <w:tcPr>
            <w:tcW w:w="713" w:type="dxa"/>
          </w:tcPr>
          <w:p w14:paraId="25C59CB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19744B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9" w:type="dxa"/>
          </w:tcPr>
          <w:p w14:paraId="508F1EFC" w14:textId="07E1C294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D3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571" w:rsidRPr="00A51155" w14:paraId="45F5820C" w14:textId="77777777" w:rsidTr="00CD34F3">
        <w:tc>
          <w:tcPr>
            <w:tcW w:w="562" w:type="dxa"/>
          </w:tcPr>
          <w:p w14:paraId="4F2E1226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357B16FE" w14:textId="77777777" w:rsidR="00B72571" w:rsidRPr="00A51155" w:rsidRDefault="00B72571" w:rsidP="00A5115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Describe the main components of a drone system.</w:t>
            </w:r>
          </w:p>
        </w:tc>
        <w:tc>
          <w:tcPr>
            <w:tcW w:w="713" w:type="dxa"/>
          </w:tcPr>
          <w:p w14:paraId="4E2DEA49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81CE75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9" w:type="dxa"/>
          </w:tcPr>
          <w:p w14:paraId="58DA3379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2571" w:rsidRPr="00A51155" w14:paraId="489CB824" w14:textId="77777777" w:rsidTr="00CD34F3">
        <w:tc>
          <w:tcPr>
            <w:tcW w:w="10741" w:type="dxa"/>
            <w:gridSpan w:val="5"/>
          </w:tcPr>
          <w:p w14:paraId="768ADF12" w14:textId="77777777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2571" w:rsidRPr="00A51155" w14:paraId="157F6FA7" w14:textId="77777777" w:rsidTr="00CD34F3">
        <w:tc>
          <w:tcPr>
            <w:tcW w:w="562" w:type="dxa"/>
          </w:tcPr>
          <w:p w14:paraId="3F5107A2" w14:textId="7253246E" w:rsidR="00B72571" w:rsidRPr="00A51155" w:rsidRDefault="00B72571" w:rsidP="00A5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229EA16D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Illustrate the working of a radio-controlled (RC) model flying system.</w:t>
            </w:r>
          </w:p>
        </w:tc>
        <w:tc>
          <w:tcPr>
            <w:tcW w:w="713" w:type="dxa"/>
          </w:tcPr>
          <w:p w14:paraId="3AA3A8B1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38B5CD4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29" w:type="dxa"/>
          </w:tcPr>
          <w:p w14:paraId="0474F248" w14:textId="77777777" w:rsidR="00B72571" w:rsidRPr="00A51155" w:rsidRDefault="00B72571" w:rsidP="00A51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15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A94FFD8" w14:textId="7AF26AF9" w:rsidR="00B72571" w:rsidRPr="00B72571" w:rsidRDefault="0046664F" w:rsidP="004666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en-IN"/>
        </w:rPr>
      </w:pPr>
      <w:r>
        <w:rPr>
          <w:rFonts w:ascii="Times New Roman" w:hAnsi="Times New Roman" w:cs="Times New Roman"/>
          <w:bCs/>
          <w:sz w:val="28"/>
          <w:szCs w:val="24"/>
          <w:lang w:eastAsia="en-IN"/>
        </w:rPr>
        <w:t>***</w:t>
      </w:r>
    </w:p>
    <w:sectPr w:rsidR="00B72571" w:rsidRPr="00B72571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50208" w14:textId="77777777" w:rsidR="000968BF" w:rsidRDefault="000968BF" w:rsidP="00C04515">
      <w:pPr>
        <w:spacing w:after="0" w:line="240" w:lineRule="auto"/>
      </w:pPr>
      <w:r>
        <w:separator/>
      </w:r>
    </w:p>
  </w:endnote>
  <w:endnote w:type="continuationSeparator" w:id="0">
    <w:p w14:paraId="30A8E5BA" w14:textId="77777777" w:rsidR="000968BF" w:rsidRDefault="000968BF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7B31" w14:textId="77777777" w:rsidR="000968BF" w:rsidRDefault="000968BF" w:rsidP="00C04515">
      <w:pPr>
        <w:spacing w:after="0" w:line="240" w:lineRule="auto"/>
      </w:pPr>
      <w:r>
        <w:separator/>
      </w:r>
    </w:p>
  </w:footnote>
  <w:footnote w:type="continuationSeparator" w:id="0">
    <w:p w14:paraId="6888AD65" w14:textId="77777777" w:rsidR="000968BF" w:rsidRDefault="000968BF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99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1660782">
    <w:abstractNumId w:val="12"/>
  </w:num>
  <w:num w:numId="3" w16cid:durableId="268398352">
    <w:abstractNumId w:val="4"/>
  </w:num>
  <w:num w:numId="4" w16cid:durableId="1530869637">
    <w:abstractNumId w:val="10"/>
  </w:num>
  <w:num w:numId="5" w16cid:durableId="1279948109">
    <w:abstractNumId w:val="8"/>
  </w:num>
  <w:num w:numId="6" w16cid:durableId="924916046">
    <w:abstractNumId w:val="2"/>
  </w:num>
  <w:num w:numId="7" w16cid:durableId="620648761">
    <w:abstractNumId w:val="6"/>
  </w:num>
  <w:num w:numId="8" w16cid:durableId="595090022">
    <w:abstractNumId w:val="1"/>
  </w:num>
  <w:num w:numId="9" w16cid:durableId="1801803939">
    <w:abstractNumId w:val="7"/>
  </w:num>
  <w:num w:numId="10" w16cid:durableId="1630358784">
    <w:abstractNumId w:val="0"/>
  </w:num>
  <w:num w:numId="11" w16cid:durableId="2096169182">
    <w:abstractNumId w:val="9"/>
  </w:num>
  <w:num w:numId="12" w16cid:durableId="275454102">
    <w:abstractNumId w:val="5"/>
  </w:num>
  <w:num w:numId="13" w16cid:durableId="2143573768">
    <w:abstractNumId w:val="11"/>
  </w:num>
  <w:num w:numId="14" w16cid:durableId="700252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4596A"/>
    <w:rsid w:val="0005079E"/>
    <w:rsid w:val="000968BF"/>
    <w:rsid w:val="000C1700"/>
    <w:rsid w:val="000F4FA6"/>
    <w:rsid w:val="000F5F8C"/>
    <w:rsid w:val="00100EA8"/>
    <w:rsid w:val="00117510"/>
    <w:rsid w:val="00140126"/>
    <w:rsid w:val="0014077A"/>
    <w:rsid w:val="0016369C"/>
    <w:rsid w:val="001717F7"/>
    <w:rsid w:val="00180834"/>
    <w:rsid w:val="001A1EE7"/>
    <w:rsid w:val="001B5B3B"/>
    <w:rsid w:val="002036C8"/>
    <w:rsid w:val="00246283"/>
    <w:rsid w:val="00250706"/>
    <w:rsid w:val="0026614E"/>
    <w:rsid w:val="002A22F5"/>
    <w:rsid w:val="00312465"/>
    <w:rsid w:val="00320770"/>
    <w:rsid w:val="00357D85"/>
    <w:rsid w:val="00361C3E"/>
    <w:rsid w:val="00375661"/>
    <w:rsid w:val="00381761"/>
    <w:rsid w:val="00397D1C"/>
    <w:rsid w:val="003D688F"/>
    <w:rsid w:val="003E7967"/>
    <w:rsid w:val="00454D81"/>
    <w:rsid w:val="0046664F"/>
    <w:rsid w:val="0049451B"/>
    <w:rsid w:val="004B2B12"/>
    <w:rsid w:val="004D212A"/>
    <w:rsid w:val="004F1062"/>
    <w:rsid w:val="00512A81"/>
    <w:rsid w:val="00564CD7"/>
    <w:rsid w:val="00565A0A"/>
    <w:rsid w:val="00584A55"/>
    <w:rsid w:val="005916C7"/>
    <w:rsid w:val="00592D3A"/>
    <w:rsid w:val="005A08FA"/>
    <w:rsid w:val="005A442E"/>
    <w:rsid w:val="00605F7A"/>
    <w:rsid w:val="00615211"/>
    <w:rsid w:val="0062291C"/>
    <w:rsid w:val="006D5F3D"/>
    <w:rsid w:val="006E4651"/>
    <w:rsid w:val="007157E1"/>
    <w:rsid w:val="00753120"/>
    <w:rsid w:val="007721B5"/>
    <w:rsid w:val="007C2359"/>
    <w:rsid w:val="007D227C"/>
    <w:rsid w:val="008A36F6"/>
    <w:rsid w:val="008D3BCB"/>
    <w:rsid w:val="009108CF"/>
    <w:rsid w:val="00953379"/>
    <w:rsid w:val="009603B7"/>
    <w:rsid w:val="00972DEF"/>
    <w:rsid w:val="009B54D5"/>
    <w:rsid w:val="009B79BA"/>
    <w:rsid w:val="009E7D74"/>
    <w:rsid w:val="009F789B"/>
    <w:rsid w:val="00A16151"/>
    <w:rsid w:val="00A51155"/>
    <w:rsid w:val="00A60318"/>
    <w:rsid w:val="00A672A3"/>
    <w:rsid w:val="00A93099"/>
    <w:rsid w:val="00AD7B63"/>
    <w:rsid w:val="00AE7851"/>
    <w:rsid w:val="00B05DCC"/>
    <w:rsid w:val="00B10D4C"/>
    <w:rsid w:val="00B25FED"/>
    <w:rsid w:val="00B713CB"/>
    <w:rsid w:val="00B72571"/>
    <w:rsid w:val="00BB15AA"/>
    <w:rsid w:val="00BD7083"/>
    <w:rsid w:val="00BE3E85"/>
    <w:rsid w:val="00C04515"/>
    <w:rsid w:val="00C21658"/>
    <w:rsid w:val="00C343CC"/>
    <w:rsid w:val="00C44018"/>
    <w:rsid w:val="00C46A4C"/>
    <w:rsid w:val="00C63F3C"/>
    <w:rsid w:val="00CA45D7"/>
    <w:rsid w:val="00CD34F3"/>
    <w:rsid w:val="00D16987"/>
    <w:rsid w:val="00D303F7"/>
    <w:rsid w:val="00D30706"/>
    <w:rsid w:val="00D46E45"/>
    <w:rsid w:val="00D570EF"/>
    <w:rsid w:val="00DA59FD"/>
    <w:rsid w:val="00DD2F91"/>
    <w:rsid w:val="00DD3750"/>
    <w:rsid w:val="00DD73EE"/>
    <w:rsid w:val="00DE48FC"/>
    <w:rsid w:val="00E33D35"/>
    <w:rsid w:val="00E66A1D"/>
    <w:rsid w:val="00E76AD7"/>
    <w:rsid w:val="00EB2C08"/>
    <w:rsid w:val="00F5193D"/>
    <w:rsid w:val="00F71A3D"/>
    <w:rsid w:val="00F859EA"/>
    <w:rsid w:val="00FA1D64"/>
    <w:rsid w:val="00FC12DC"/>
    <w:rsid w:val="00FF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75</cp:revision>
  <dcterms:created xsi:type="dcterms:W3CDTF">2023-03-23T04:54:00Z</dcterms:created>
  <dcterms:modified xsi:type="dcterms:W3CDTF">2025-12-19T07:20:00Z</dcterms:modified>
</cp:coreProperties>
</file>